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44F1" w14:textId="3592D7FB" w:rsidR="00361A4F" w:rsidRPr="001E6C78" w:rsidRDefault="006241CD" w:rsidP="001D3996">
      <w:r>
        <w:t>June 6</w:t>
      </w:r>
      <w:r w:rsidR="00C926F3">
        <w:t>, 2022</w:t>
      </w:r>
    </w:p>
    <w:p w14:paraId="246211B7" w14:textId="77777777" w:rsidR="00466FFA" w:rsidRPr="006865A7" w:rsidRDefault="00466FFA" w:rsidP="00361A4F">
      <w:pPr>
        <w:rPr>
          <w:sz w:val="22"/>
        </w:rPr>
      </w:pPr>
    </w:p>
    <w:p w14:paraId="141362DE" w14:textId="77777777" w:rsidR="00466FFA" w:rsidRPr="006865A7" w:rsidRDefault="00466FFA" w:rsidP="00361A4F">
      <w:pPr>
        <w:rPr>
          <w:sz w:val="22"/>
        </w:rPr>
      </w:pPr>
    </w:p>
    <w:p w14:paraId="37A4AB9E" w14:textId="531FB206" w:rsidR="00361A4F" w:rsidRPr="006865A7" w:rsidRDefault="009640E5" w:rsidP="00361A4F">
      <w:pPr>
        <w:rPr>
          <w:rFonts w:ascii="Calibri" w:hAnsi="Calibri" w:cs="Calibri"/>
          <w:sz w:val="22"/>
        </w:rPr>
      </w:pPr>
      <w:r w:rsidRPr="006865A7">
        <w:rPr>
          <w:rFonts w:ascii="Calibri" w:hAnsi="Calibri" w:cs="Calibri"/>
          <w:sz w:val="22"/>
        </w:rPr>
        <w:t xml:space="preserve">Dear </w:t>
      </w:r>
      <w:r w:rsidR="006241CD">
        <w:rPr>
          <w:rFonts w:ascii="Calibri" w:hAnsi="Calibri" w:cs="Calibri"/>
          <w:sz w:val="22"/>
        </w:rPr>
        <w:t>Employer</w:t>
      </w:r>
      <w:r w:rsidRPr="006865A7">
        <w:rPr>
          <w:rFonts w:ascii="Calibri" w:hAnsi="Calibri" w:cs="Calibri"/>
          <w:sz w:val="22"/>
        </w:rPr>
        <w:t>,</w:t>
      </w:r>
    </w:p>
    <w:p w14:paraId="123E16E5" w14:textId="0124FD6C" w:rsidR="009640E5" w:rsidRPr="006865A7" w:rsidRDefault="009640E5" w:rsidP="00361A4F">
      <w:pPr>
        <w:rPr>
          <w:rFonts w:ascii="Calibri" w:hAnsi="Calibri" w:cs="Calibri"/>
          <w:sz w:val="22"/>
        </w:rPr>
      </w:pPr>
      <w:r w:rsidRPr="006865A7">
        <w:rPr>
          <w:rFonts w:ascii="Calibri" w:hAnsi="Calibri" w:cs="Calibri"/>
          <w:sz w:val="22"/>
        </w:rPr>
        <w:t xml:space="preserve">Thank you for your interest in the FBHA/FADAA Apprenticeship Program, (HealthQuest.)  We are pleased to assist our </w:t>
      </w:r>
      <w:r w:rsidR="00466FFA" w:rsidRPr="006865A7">
        <w:rPr>
          <w:rFonts w:ascii="Calibri" w:hAnsi="Calibri" w:cs="Calibri"/>
          <w:sz w:val="22"/>
        </w:rPr>
        <w:t xml:space="preserve">FBHA </w:t>
      </w:r>
      <w:r w:rsidRPr="006865A7">
        <w:rPr>
          <w:rFonts w:ascii="Calibri" w:hAnsi="Calibri" w:cs="Calibri"/>
          <w:sz w:val="22"/>
        </w:rPr>
        <w:t xml:space="preserve">members and the industry in building the talent pipeline in the behavioral health and substance disorder occupations.  FADAA has become a registered </w:t>
      </w:r>
      <w:r w:rsidR="00466FFA" w:rsidRPr="006865A7">
        <w:rPr>
          <w:rFonts w:ascii="Calibri" w:hAnsi="Calibri" w:cs="Calibri"/>
          <w:sz w:val="22"/>
        </w:rPr>
        <w:t xml:space="preserve">apprenticeship sponsor and is  offering </w:t>
      </w:r>
      <w:r w:rsidR="006865A7" w:rsidRPr="006865A7">
        <w:rPr>
          <w:rFonts w:ascii="Calibri" w:hAnsi="Calibri" w:cs="Calibri"/>
          <w:sz w:val="22"/>
        </w:rPr>
        <w:t xml:space="preserve">our two new occupations, </w:t>
      </w:r>
      <w:r w:rsidR="00466FFA" w:rsidRPr="006865A7">
        <w:rPr>
          <w:rFonts w:ascii="Calibri" w:hAnsi="Calibri" w:cs="Calibri"/>
          <w:sz w:val="22"/>
        </w:rPr>
        <w:t>the Peer Specialist and Addictions Counselor apprenticeships.  We are developing a Behavioral Health Technician occupation</w:t>
      </w:r>
      <w:r w:rsidR="006865A7" w:rsidRPr="006865A7">
        <w:rPr>
          <w:rFonts w:ascii="Calibri" w:hAnsi="Calibri" w:cs="Calibri"/>
          <w:sz w:val="22"/>
        </w:rPr>
        <w:t xml:space="preserve">.  </w:t>
      </w:r>
    </w:p>
    <w:p w14:paraId="1FADEB0E" w14:textId="6AF40C11" w:rsidR="00466FFA" w:rsidRPr="006865A7" w:rsidRDefault="00466FFA" w:rsidP="00361A4F">
      <w:pPr>
        <w:rPr>
          <w:rFonts w:ascii="Calibri" w:hAnsi="Calibri" w:cs="Calibri"/>
          <w:sz w:val="22"/>
        </w:rPr>
      </w:pPr>
      <w:r w:rsidRPr="006865A7">
        <w:rPr>
          <w:rFonts w:ascii="Calibri" w:hAnsi="Calibri" w:cs="Calibri"/>
          <w:sz w:val="22"/>
        </w:rPr>
        <w:t>I have included several documents in this package</w:t>
      </w:r>
      <w:r w:rsidR="006865A7" w:rsidRPr="006865A7">
        <w:rPr>
          <w:rFonts w:ascii="Calibri" w:hAnsi="Calibri" w:cs="Calibri"/>
          <w:sz w:val="22"/>
        </w:rPr>
        <w:t xml:space="preserve">.  </w:t>
      </w:r>
      <w:r w:rsidRPr="006865A7">
        <w:rPr>
          <w:rFonts w:ascii="Calibri" w:hAnsi="Calibri" w:cs="Calibri"/>
          <w:sz w:val="22"/>
        </w:rPr>
        <w:t>I hope to get the chance to discuss your employment needs with you a</w:t>
      </w:r>
      <w:r w:rsidR="006865A7" w:rsidRPr="006865A7">
        <w:rPr>
          <w:rFonts w:ascii="Calibri" w:hAnsi="Calibri" w:cs="Calibri"/>
          <w:sz w:val="22"/>
        </w:rPr>
        <w:t xml:space="preserve">s well as </w:t>
      </w:r>
      <w:r w:rsidRPr="006865A7">
        <w:rPr>
          <w:rFonts w:ascii="Calibri" w:hAnsi="Calibri" w:cs="Calibri"/>
          <w:sz w:val="22"/>
        </w:rPr>
        <w:t xml:space="preserve">the </w:t>
      </w:r>
      <w:r w:rsidR="006865A7" w:rsidRPr="006865A7">
        <w:rPr>
          <w:rFonts w:ascii="Calibri" w:hAnsi="Calibri" w:cs="Calibri"/>
          <w:sz w:val="22"/>
        </w:rPr>
        <w:t xml:space="preserve">opportunity </w:t>
      </w:r>
      <w:r w:rsidRPr="006865A7">
        <w:rPr>
          <w:rFonts w:ascii="Calibri" w:hAnsi="Calibri" w:cs="Calibri"/>
          <w:sz w:val="22"/>
        </w:rPr>
        <w:t>to collaborate.</w:t>
      </w:r>
    </w:p>
    <w:p w14:paraId="1B6C7242" w14:textId="0901C339" w:rsidR="00466FFA" w:rsidRPr="006865A7" w:rsidRDefault="00466FFA" w:rsidP="00361A4F">
      <w:pPr>
        <w:rPr>
          <w:rFonts w:ascii="Calibri" w:hAnsi="Calibri" w:cs="Calibri"/>
          <w:sz w:val="22"/>
        </w:rPr>
      </w:pPr>
      <w:r w:rsidRPr="006865A7">
        <w:rPr>
          <w:rFonts w:ascii="Calibri" w:hAnsi="Calibri" w:cs="Calibri"/>
          <w:sz w:val="22"/>
        </w:rPr>
        <w:t xml:space="preserve">If you have any questions, please let me know by emailing me at </w:t>
      </w:r>
      <w:hyperlink r:id="rId11" w:history="1">
        <w:r w:rsidRPr="006865A7">
          <w:rPr>
            <w:rStyle w:val="Hyperlink"/>
            <w:rFonts w:ascii="Calibri" w:hAnsi="Calibri" w:cs="Calibri"/>
            <w:sz w:val="22"/>
          </w:rPr>
          <w:t>chris@floridabha.org</w:t>
        </w:r>
      </w:hyperlink>
      <w:r w:rsidRPr="006865A7">
        <w:rPr>
          <w:rFonts w:ascii="Calibri" w:hAnsi="Calibri" w:cs="Calibri"/>
          <w:sz w:val="22"/>
        </w:rPr>
        <w:t xml:space="preserve"> or calling me at 352-538-5297.</w:t>
      </w:r>
    </w:p>
    <w:p w14:paraId="5CD6E09B" w14:textId="1A57A574" w:rsidR="00466FFA" w:rsidRPr="006865A7" w:rsidRDefault="00466FFA" w:rsidP="00361A4F">
      <w:pPr>
        <w:rPr>
          <w:rFonts w:ascii="Calibri" w:hAnsi="Calibri" w:cs="Calibri"/>
          <w:sz w:val="22"/>
        </w:rPr>
      </w:pPr>
      <w:r w:rsidRPr="006865A7">
        <w:rPr>
          <w:rFonts w:ascii="Calibri" w:hAnsi="Calibri" w:cs="Calibri"/>
          <w:sz w:val="22"/>
        </w:rPr>
        <w:t>Sincerely,</w:t>
      </w:r>
    </w:p>
    <w:p w14:paraId="0195BB09" w14:textId="77777777" w:rsidR="00466FFA" w:rsidRPr="006865A7" w:rsidRDefault="00466FFA" w:rsidP="006865A7">
      <w:pPr>
        <w:spacing w:after="0"/>
        <w:rPr>
          <w:rFonts w:ascii="Calibri" w:eastAsia="Calibri" w:hAnsi="Calibri" w:cs="Calibri"/>
          <w:b/>
          <w:bCs/>
          <w:noProof/>
          <w:color w:val="767171"/>
          <w:sz w:val="22"/>
        </w:rPr>
      </w:pPr>
      <w:bookmarkStart w:id="0" w:name="_MailAutoSig"/>
      <w:r w:rsidRPr="006865A7">
        <w:rPr>
          <w:rFonts w:ascii="Calibri" w:eastAsia="Calibri" w:hAnsi="Calibri" w:cs="Calibri"/>
          <w:b/>
          <w:bCs/>
          <w:noProof/>
          <w:color w:val="767171"/>
          <w:sz w:val="22"/>
        </w:rPr>
        <w:t>Christina Brown</w:t>
      </w:r>
    </w:p>
    <w:p w14:paraId="6834E843" w14:textId="46B37F36" w:rsidR="00466FFA" w:rsidRPr="006865A7" w:rsidRDefault="00EA5539" w:rsidP="006865A7">
      <w:pPr>
        <w:spacing w:after="0"/>
        <w:rPr>
          <w:rFonts w:ascii="Calibri" w:eastAsia="Calibri" w:hAnsi="Calibri" w:cs="Calibri"/>
          <w:noProof/>
          <w:color w:val="767171"/>
          <w:sz w:val="22"/>
        </w:rPr>
      </w:pPr>
      <w:r>
        <w:rPr>
          <w:rFonts w:ascii="Calibri" w:eastAsia="Calibri" w:hAnsi="Calibri" w:cs="Calibri"/>
          <w:noProof/>
          <w:color w:val="767171"/>
          <w:sz w:val="22"/>
        </w:rPr>
        <w:t>Manage</w:t>
      </w:r>
      <w:r w:rsidR="00466FFA" w:rsidRPr="006865A7">
        <w:rPr>
          <w:rFonts w:ascii="Calibri" w:eastAsia="Calibri" w:hAnsi="Calibri" w:cs="Calibri"/>
          <w:noProof/>
          <w:color w:val="767171"/>
          <w:sz w:val="22"/>
        </w:rPr>
        <w:t xml:space="preserve">r Apprenticeship Program </w:t>
      </w:r>
    </w:p>
    <w:p w14:paraId="50BF41AF" w14:textId="77777777" w:rsidR="00466FFA" w:rsidRPr="006865A7" w:rsidRDefault="00466FFA" w:rsidP="00466FFA">
      <w:pPr>
        <w:spacing w:after="0"/>
        <w:rPr>
          <w:rFonts w:ascii="Calibri" w:eastAsia="Calibri" w:hAnsi="Calibri" w:cs="Calibri"/>
          <w:noProof/>
          <w:color w:val="767171"/>
          <w:sz w:val="22"/>
        </w:rPr>
      </w:pPr>
      <w:r w:rsidRPr="006865A7">
        <w:rPr>
          <w:rFonts w:ascii="Calibri" w:eastAsia="Calibri" w:hAnsi="Calibri" w:cs="Calibri"/>
          <w:noProof/>
          <w:color w:val="767171"/>
          <w:sz w:val="22"/>
        </w:rPr>
        <w:t>316 E. Park Ave. | Tallahassee, FL 32301</w:t>
      </w:r>
    </w:p>
    <w:p w14:paraId="5447B8BB" w14:textId="77777777" w:rsidR="00466FFA" w:rsidRPr="006865A7" w:rsidRDefault="00466FFA" w:rsidP="00466FFA">
      <w:pPr>
        <w:spacing w:after="0"/>
        <w:rPr>
          <w:rFonts w:ascii="Calibri" w:eastAsia="Calibri" w:hAnsi="Calibri" w:cs="Calibri"/>
          <w:noProof/>
          <w:color w:val="767171"/>
          <w:sz w:val="22"/>
        </w:rPr>
      </w:pPr>
      <w:r w:rsidRPr="006865A7">
        <w:rPr>
          <w:rFonts w:ascii="Calibri" w:eastAsia="Calibri" w:hAnsi="Calibri" w:cs="Calibri"/>
          <w:b/>
          <w:bCs/>
          <w:noProof/>
          <w:color w:val="767171"/>
          <w:sz w:val="22"/>
        </w:rPr>
        <w:t>P</w:t>
      </w:r>
      <w:r w:rsidRPr="006865A7">
        <w:rPr>
          <w:rFonts w:ascii="Calibri" w:eastAsia="Calibri" w:hAnsi="Calibri" w:cs="Calibri"/>
          <w:noProof/>
          <w:color w:val="767171"/>
          <w:sz w:val="22"/>
        </w:rPr>
        <w:t>: 850.224.6048 |</w:t>
      </w:r>
      <w:r w:rsidRPr="006865A7">
        <w:rPr>
          <w:rFonts w:ascii="Calibri" w:eastAsia="Calibri" w:hAnsi="Calibri" w:cs="Calibri"/>
          <w:b/>
          <w:bCs/>
          <w:noProof/>
          <w:color w:val="767171"/>
          <w:sz w:val="22"/>
        </w:rPr>
        <w:t xml:space="preserve"> C</w:t>
      </w:r>
      <w:r w:rsidRPr="006865A7">
        <w:rPr>
          <w:rFonts w:ascii="Calibri" w:eastAsia="Calibri" w:hAnsi="Calibri" w:cs="Calibri"/>
          <w:noProof/>
          <w:color w:val="767171"/>
          <w:sz w:val="22"/>
        </w:rPr>
        <w:t>: 352.538.5297</w:t>
      </w:r>
    </w:p>
    <w:p w14:paraId="5E86B5D3" w14:textId="77777777" w:rsidR="00466FFA" w:rsidRPr="006865A7" w:rsidRDefault="00141B0E" w:rsidP="00466FFA">
      <w:pPr>
        <w:spacing w:after="0"/>
        <w:rPr>
          <w:rFonts w:ascii="Calibri" w:eastAsia="Calibri" w:hAnsi="Calibri" w:cs="Calibri"/>
          <w:noProof/>
          <w:color w:val="A6A6A6"/>
          <w:sz w:val="22"/>
        </w:rPr>
      </w:pPr>
      <w:hyperlink r:id="rId12" w:history="1">
        <w:r w:rsidR="00466FFA" w:rsidRPr="006865A7">
          <w:rPr>
            <w:rStyle w:val="Hyperlink"/>
            <w:rFonts w:ascii="Calibri" w:eastAsia="Calibri" w:hAnsi="Calibri" w:cs="Calibri"/>
            <w:noProof/>
            <w:sz w:val="22"/>
          </w:rPr>
          <w:t>chris@floridabha.org</w:t>
        </w:r>
      </w:hyperlink>
      <w:r w:rsidR="00466FFA" w:rsidRPr="006865A7">
        <w:rPr>
          <w:rFonts w:ascii="Calibri" w:eastAsia="Calibri" w:hAnsi="Calibri" w:cs="Calibri"/>
          <w:noProof/>
          <w:sz w:val="22"/>
        </w:rPr>
        <w:t xml:space="preserve"> </w:t>
      </w:r>
      <w:r w:rsidR="00466FFA" w:rsidRPr="006865A7">
        <w:rPr>
          <w:rFonts w:ascii="Calibri" w:eastAsia="Calibri" w:hAnsi="Calibri" w:cs="Calibri"/>
          <w:noProof/>
          <w:color w:val="A6A6A6"/>
          <w:sz w:val="22"/>
        </w:rPr>
        <w:t xml:space="preserve"> </w:t>
      </w:r>
    </w:p>
    <w:p w14:paraId="70FA3BF6" w14:textId="77777777" w:rsidR="00466FFA" w:rsidRPr="006865A7" w:rsidRDefault="00141B0E" w:rsidP="00466FFA">
      <w:pPr>
        <w:spacing w:after="0"/>
        <w:rPr>
          <w:rFonts w:ascii="Calibri" w:eastAsia="Calibri" w:hAnsi="Calibri" w:cs="Calibri"/>
          <w:noProof/>
          <w:sz w:val="22"/>
        </w:rPr>
      </w:pPr>
      <w:hyperlink r:id="rId13" w:history="1">
        <w:r w:rsidR="00466FFA" w:rsidRPr="006865A7">
          <w:rPr>
            <w:rStyle w:val="Hyperlink"/>
            <w:rFonts w:ascii="Calibri" w:eastAsia="Calibri" w:hAnsi="Calibri" w:cs="Calibri"/>
            <w:noProof/>
            <w:color w:val="0563C1"/>
            <w:sz w:val="22"/>
          </w:rPr>
          <w:t>www.floridabha.org</w:t>
        </w:r>
      </w:hyperlink>
    </w:p>
    <w:p w14:paraId="4ADB442D" w14:textId="12A2D885" w:rsidR="00466FFA" w:rsidRPr="006865A7" w:rsidRDefault="00466FFA" w:rsidP="00466FFA">
      <w:pPr>
        <w:rPr>
          <w:rFonts w:ascii="Calibri" w:eastAsia="Calibri" w:hAnsi="Calibri" w:cs="Calibri"/>
          <w:noProof/>
          <w:sz w:val="22"/>
        </w:rPr>
      </w:pPr>
      <w:r w:rsidRPr="006865A7">
        <w:rPr>
          <w:rFonts w:ascii="Calibri" w:eastAsia="Calibri" w:hAnsi="Calibri" w:cs="Calibri"/>
          <w:noProof/>
          <w:color w:val="000000"/>
          <w:sz w:val="22"/>
        </w:rPr>
        <w:drawing>
          <wp:inline distT="0" distB="0" distL="0" distR="0" wp14:anchorId="0C16AB6A" wp14:editId="0FA29AF1">
            <wp:extent cx="1402080" cy="381319"/>
            <wp:effectExtent l="0" t="0" r="7620" b="0"/>
            <wp:docPr id="1" name="Picture 1" descr="signature_1617941529">
              <a:hlinkClick xmlns:a="http://schemas.openxmlformats.org/drawingml/2006/main" r:id="rId14" tooltip="http://www.floridabha.org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617941529">
                      <a:hlinkClick r:id="rId14" tooltip="http://www.floridabha.org/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37" cy="38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5D45" w14:textId="77777777" w:rsidR="00466FFA" w:rsidRDefault="00466FFA" w:rsidP="00466FFA">
      <w:pPr>
        <w:rPr>
          <w:rFonts w:ascii="Calibri" w:eastAsia="Calibri" w:hAnsi="Calibri" w:cs="Calibri"/>
          <w:noProof/>
        </w:rPr>
      </w:pPr>
    </w:p>
    <w:bookmarkEnd w:id="0"/>
    <w:p w14:paraId="3FAE01A0" w14:textId="77777777" w:rsidR="00466FFA" w:rsidRDefault="00466FFA" w:rsidP="00466FFA"/>
    <w:p w14:paraId="3FCDE2D8" w14:textId="77777777" w:rsidR="00466FFA" w:rsidRDefault="00466FFA" w:rsidP="00361A4F"/>
    <w:p w14:paraId="43588C9D" w14:textId="77777777" w:rsidR="00361A4F" w:rsidRDefault="00361A4F" w:rsidP="00361A4F"/>
    <w:p w14:paraId="37173010" w14:textId="77777777" w:rsidR="00361A4F" w:rsidRDefault="00361A4F" w:rsidP="00361A4F"/>
    <w:p w14:paraId="0F9BA52A" w14:textId="77777777" w:rsidR="00361A4F" w:rsidRDefault="00361A4F" w:rsidP="00361A4F"/>
    <w:p w14:paraId="611BFD72" w14:textId="77777777" w:rsidR="00361A4F" w:rsidRDefault="00361A4F" w:rsidP="00361A4F"/>
    <w:p w14:paraId="48AD5114" w14:textId="77777777" w:rsidR="00361A4F" w:rsidRPr="00361A4F" w:rsidRDefault="00361A4F" w:rsidP="00361A4F"/>
    <w:sectPr w:rsidR="00361A4F" w:rsidRPr="00361A4F" w:rsidSect="002B21F5">
      <w:footerReference w:type="default" r:id="rId16"/>
      <w:headerReference w:type="first" r:id="rId17"/>
      <w:footerReference w:type="first" r:id="rId18"/>
      <w:pgSz w:w="12240" w:h="15840"/>
      <w:pgMar w:top="259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C788" w14:textId="77777777" w:rsidR="00141B0E" w:rsidRDefault="00141B0E" w:rsidP="004D4A90">
      <w:pPr>
        <w:spacing w:after="0" w:line="240" w:lineRule="auto"/>
      </w:pPr>
      <w:r>
        <w:separator/>
      </w:r>
    </w:p>
  </w:endnote>
  <w:endnote w:type="continuationSeparator" w:id="0">
    <w:p w14:paraId="36BE32C6" w14:textId="77777777" w:rsidR="00141B0E" w:rsidRDefault="00141B0E" w:rsidP="004D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0433" w14:textId="293977E1" w:rsidR="002B21F5" w:rsidRPr="001E6C78" w:rsidRDefault="001E6C78" w:rsidP="002B21F5">
    <w:pPr>
      <w:pStyle w:val="Header"/>
      <w:ind w:left="-720" w:right="-720"/>
      <w:jc w:val="center"/>
      <w:rPr>
        <w:rFonts w:ascii="Arial" w:hAnsi="Arial" w:cs="Arial"/>
        <w:color w:val="505759" w:themeColor="text2"/>
        <w:spacing w:val="4"/>
        <w:sz w:val="18"/>
        <w:szCs w:val="21"/>
      </w:rPr>
    </w:pPr>
    <w:r>
      <w:rPr>
        <w:rFonts w:ascii="Arial" w:hAnsi="Arial" w:cs="Arial"/>
        <w:color w:val="505759" w:themeColor="text2"/>
        <w:spacing w:val="4"/>
        <w:sz w:val="18"/>
        <w:szCs w:val="21"/>
      </w:rPr>
      <w:t xml:space="preserve">316 East Park Avenue, Tallahassee, FL 32308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EC4E" w14:textId="17FCD9F3" w:rsidR="002B21F5" w:rsidRPr="001E6C78" w:rsidRDefault="001E6C78" w:rsidP="001E6C78">
    <w:pPr>
      <w:pStyle w:val="Header"/>
      <w:ind w:left="-720" w:right="-720"/>
      <w:jc w:val="center"/>
      <w:rPr>
        <w:rFonts w:ascii="Arial" w:hAnsi="Arial" w:cs="Arial"/>
        <w:color w:val="505759" w:themeColor="text2"/>
        <w:spacing w:val="4"/>
        <w:sz w:val="18"/>
        <w:szCs w:val="21"/>
      </w:rPr>
    </w:pPr>
    <w:r>
      <w:rPr>
        <w:rFonts w:ascii="Arial" w:hAnsi="Arial" w:cs="Arial"/>
        <w:color w:val="505759" w:themeColor="text2"/>
        <w:spacing w:val="4"/>
        <w:sz w:val="18"/>
        <w:szCs w:val="21"/>
      </w:rPr>
      <w:t xml:space="preserve">316 East Park Avenue, Tallahassee, FL 32308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E76B" w14:textId="77777777" w:rsidR="00141B0E" w:rsidRDefault="00141B0E" w:rsidP="004D4A90">
      <w:pPr>
        <w:spacing w:after="0" w:line="240" w:lineRule="auto"/>
      </w:pPr>
      <w:r>
        <w:separator/>
      </w:r>
    </w:p>
  </w:footnote>
  <w:footnote w:type="continuationSeparator" w:id="0">
    <w:p w14:paraId="68825385" w14:textId="77777777" w:rsidR="00141B0E" w:rsidRDefault="00141B0E" w:rsidP="004D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CEB7" w14:textId="77777777" w:rsidR="002B21F5" w:rsidRDefault="002B21F5" w:rsidP="00B454C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B51723" wp14:editId="1B454746">
          <wp:simplePos x="0" y="0"/>
          <wp:positionH relativeFrom="column">
            <wp:posOffset>-203200</wp:posOffset>
          </wp:positionH>
          <wp:positionV relativeFrom="paragraph">
            <wp:posOffset>19050</wp:posOffset>
          </wp:positionV>
          <wp:extent cx="1784350" cy="572892"/>
          <wp:effectExtent l="0" t="0" r="6350" b="0"/>
          <wp:wrapNone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9422" cy="57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4CE">
      <w:t>Learn. Serve. Succeed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20D6"/>
    <w:multiLevelType w:val="multilevel"/>
    <w:tmpl w:val="B218E94E"/>
    <w:lvl w:ilvl="0">
      <w:start w:val="1"/>
      <w:numFmt w:val="decimal"/>
      <w:pStyle w:val="PCG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FD1508"/>
    <w:multiLevelType w:val="hybridMultilevel"/>
    <w:tmpl w:val="1B8E8E1C"/>
    <w:lvl w:ilvl="0" w:tplc="4828B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735549">
    <w:abstractNumId w:val="1"/>
  </w:num>
  <w:num w:numId="2" w16cid:durableId="142360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49"/>
    <w:rsid w:val="00011849"/>
    <w:rsid w:val="000B51DD"/>
    <w:rsid w:val="000F22B5"/>
    <w:rsid w:val="00122247"/>
    <w:rsid w:val="00141B0E"/>
    <w:rsid w:val="001C72AC"/>
    <w:rsid w:val="001D3996"/>
    <w:rsid w:val="001E6C78"/>
    <w:rsid w:val="002A6793"/>
    <w:rsid w:val="002B21F5"/>
    <w:rsid w:val="00302707"/>
    <w:rsid w:val="00361A4F"/>
    <w:rsid w:val="003D1762"/>
    <w:rsid w:val="004241EF"/>
    <w:rsid w:val="00466FFA"/>
    <w:rsid w:val="004C0BDD"/>
    <w:rsid w:val="004D4A90"/>
    <w:rsid w:val="00581012"/>
    <w:rsid w:val="005B6E50"/>
    <w:rsid w:val="0060694F"/>
    <w:rsid w:val="006241CD"/>
    <w:rsid w:val="006865A7"/>
    <w:rsid w:val="006E4946"/>
    <w:rsid w:val="00706B6A"/>
    <w:rsid w:val="007C115E"/>
    <w:rsid w:val="00841F7E"/>
    <w:rsid w:val="008B1F3B"/>
    <w:rsid w:val="009640E5"/>
    <w:rsid w:val="009B5B12"/>
    <w:rsid w:val="00A96E12"/>
    <w:rsid w:val="00AF69DF"/>
    <w:rsid w:val="00B454CE"/>
    <w:rsid w:val="00B81039"/>
    <w:rsid w:val="00BD3231"/>
    <w:rsid w:val="00C926F3"/>
    <w:rsid w:val="00CA0A06"/>
    <w:rsid w:val="00CD10D3"/>
    <w:rsid w:val="00DE043F"/>
    <w:rsid w:val="00EA5539"/>
    <w:rsid w:val="00FA3D36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FBEFC"/>
  <w15:chartTrackingRefBased/>
  <w15:docId w15:val="{AF394D23-B151-477C-AE38-1CAB14A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4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B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37A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388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C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iCs/>
      <w:color w:val="9063C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575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GParagraphtext">
    <w:name w:val="PCG Paragraph text"/>
    <w:basedOn w:val="TOCHeading"/>
    <w:link w:val="PCGParagraphtextChar"/>
    <w:rsid w:val="004C0BDD"/>
    <w:pPr>
      <w:spacing w:before="400" w:after="40" w:line="240" w:lineRule="auto"/>
    </w:pPr>
    <w:rPr>
      <w:rFonts w:ascii="Arial" w:eastAsia="SimSun" w:hAnsi="Arial" w:cs="Arial"/>
      <w:color w:val="000000" w:themeColor="text1"/>
      <w:sz w:val="36"/>
      <w:szCs w:val="24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PCGParagraphtextChar">
    <w:name w:val="PCG Paragraph text Char"/>
    <w:basedOn w:val="DefaultParagraphFont"/>
    <w:link w:val="PCGParagraphtext"/>
    <w:rsid w:val="004C0BDD"/>
    <w:rPr>
      <w:rFonts w:ascii="Arial" w:eastAsia="SimSun" w:hAnsi="Arial" w:cs="Arial"/>
      <w:color w:val="000000" w:themeColor="text1"/>
      <w:sz w:val="36"/>
      <w:szCs w:val="24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C0BDD"/>
    <w:rPr>
      <w:rFonts w:asciiTheme="majorHAnsi" w:eastAsiaTheme="majorEastAsia" w:hAnsiTheme="majorHAnsi" w:cstheme="majorBidi"/>
      <w:color w:val="6837A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BD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1E6C78"/>
    <w:rPr>
      <w:rFonts w:asciiTheme="majorHAnsi" w:eastAsiaTheme="majorEastAsia" w:hAnsiTheme="majorHAnsi" w:cstheme="majorBidi"/>
      <w:i/>
      <w:iCs/>
      <w:color w:val="9063C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6C78"/>
    <w:rPr>
      <w:rFonts w:asciiTheme="majorHAnsi" w:eastAsiaTheme="majorEastAsia" w:hAnsiTheme="majorHAnsi" w:cstheme="majorBidi"/>
      <w:i/>
      <w:iCs/>
      <w:color w:val="505759" w:themeColor="text2"/>
      <w:sz w:val="20"/>
    </w:rPr>
  </w:style>
  <w:style w:type="paragraph" w:customStyle="1" w:styleId="PCGBulletedlist">
    <w:name w:val="PCG Bulleted list"/>
    <w:basedOn w:val="TOCHeading"/>
    <w:link w:val="PCGBulletedlistChar"/>
    <w:rsid w:val="004C0BDD"/>
    <w:pPr>
      <w:numPr>
        <w:numId w:val="2"/>
      </w:numPr>
      <w:spacing w:before="0" w:line="240" w:lineRule="auto"/>
      <w:ind w:hanging="360"/>
    </w:pPr>
    <w:rPr>
      <w:rFonts w:ascii="Arial" w:eastAsia="SimSun" w:hAnsi="Arial" w:cs="Arial"/>
      <w:color w:val="595959" w:themeColor="text1" w:themeTint="A6"/>
      <w:sz w:val="36"/>
      <w:szCs w:val="24"/>
    </w:rPr>
  </w:style>
  <w:style w:type="character" w:customStyle="1" w:styleId="PCGBulletedlistChar">
    <w:name w:val="PCG Bulleted list Char"/>
    <w:basedOn w:val="DefaultParagraphFont"/>
    <w:link w:val="PCGBulletedlist"/>
    <w:rsid w:val="004C0BDD"/>
    <w:rPr>
      <w:rFonts w:ascii="Arial" w:eastAsia="SimSun" w:hAnsi="Arial" w:cs="Arial"/>
      <w:color w:val="595959" w:themeColor="text1" w:themeTint="A6"/>
      <w:sz w:val="36"/>
      <w:szCs w:val="24"/>
    </w:rPr>
  </w:style>
  <w:style w:type="paragraph" w:customStyle="1" w:styleId="NEWPCGParagraphtext">
    <w:name w:val="NEW PCG Paragraph text"/>
    <w:basedOn w:val="Normal"/>
    <w:link w:val="NEWPCGParagraphtextChar"/>
    <w:rsid w:val="001E6C78"/>
    <w:pPr>
      <w:keepNext/>
      <w:keepLines/>
      <w:spacing w:before="120" w:after="40" w:line="240" w:lineRule="auto"/>
    </w:pPr>
    <w:rPr>
      <w:rFonts w:ascii="Arial" w:eastAsia="SimSun" w:hAnsi="Arial" w:cs="Arial"/>
      <w:color w:val="595959" w:themeColor="text1" w:themeTint="A6"/>
      <w:sz w:val="32"/>
      <w:szCs w:val="21"/>
      <w:shd w:val="clear" w:color="auto" w:fill="FFFFFF"/>
    </w:rPr>
  </w:style>
  <w:style w:type="character" w:customStyle="1" w:styleId="NEWPCGParagraphtextChar">
    <w:name w:val="NEW PCG Paragraph text Char"/>
    <w:basedOn w:val="DefaultParagraphFont"/>
    <w:link w:val="NEWPCGParagraphtext"/>
    <w:rsid w:val="001E6C78"/>
    <w:rPr>
      <w:rFonts w:ascii="Arial" w:eastAsia="SimSun" w:hAnsi="Arial" w:cs="Arial"/>
      <w:b w:val="0"/>
      <w:color w:val="595959" w:themeColor="text1" w:themeTint="A6"/>
      <w:sz w:val="32"/>
      <w:szCs w:val="21"/>
    </w:rPr>
  </w:style>
  <w:style w:type="paragraph" w:customStyle="1" w:styleId="PCGQuote">
    <w:name w:val="PCG Quote"/>
    <w:basedOn w:val="TOCHeading"/>
    <w:link w:val="PCGQuoteChar"/>
    <w:rsid w:val="004C0BDD"/>
    <w:pPr>
      <w:spacing w:before="400" w:after="40" w:line="240" w:lineRule="auto"/>
    </w:pPr>
    <w:rPr>
      <w:rFonts w:ascii="Arial" w:eastAsia="SimSun" w:hAnsi="Arial" w:cs="Arial"/>
      <w:color w:val="A6A6A6" w:themeColor="background1" w:themeShade="A6"/>
      <w:sz w:val="28"/>
      <w:szCs w:val="24"/>
    </w:rPr>
  </w:style>
  <w:style w:type="character" w:customStyle="1" w:styleId="PCGQuoteChar">
    <w:name w:val="PCG Quote Char"/>
    <w:basedOn w:val="DefaultParagraphFont"/>
    <w:link w:val="PCGQuote"/>
    <w:rsid w:val="004C0BDD"/>
    <w:rPr>
      <w:rFonts w:ascii="Arial" w:eastAsia="SimSun" w:hAnsi="Arial" w:cs="Arial"/>
      <w:color w:val="A6A6A6" w:themeColor="background1" w:themeShade="A6"/>
      <w:sz w:val="28"/>
      <w:szCs w:val="24"/>
    </w:rPr>
  </w:style>
  <w:style w:type="paragraph" w:customStyle="1" w:styleId="PCGSubHead">
    <w:name w:val="PCG Sub Head"/>
    <w:basedOn w:val="TOCHeading"/>
    <w:link w:val="PCGSubHeadChar"/>
    <w:rsid w:val="004C0BDD"/>
    <w:pPr>
      <w:spacing w:before="400" w:after="40" w:line="240" w:lineRule="auto"/>
    </w:pPr>
    <w:rPr>
      <w:rFonts w:ascii="Arial" w:eastAsia="SimSun" w:hAnsi="Arial" w:cs="Arial"/>
      <w:b/>
      <w:color w:val="0095DA"/>
      <w:sz w:val="24"/>
      <w:szCs w:val="24"/>
    </w:rPr>
  </w:style>
  <w:style w:type="character" w:customStyle="1" w:styleId="PCGSubHeadChar">
    <w:name w:val="PCG Sub Head Char"/>
    <w:basedOn w:val="DefaultParagraphFont"/>
    <w:link w:val="PCGSubHead"/>
    <w:rsid w:val="004C0BDD"/>
    <w:rPr>
      <w:rFonts w:ascii="Arial" w:eastAsia="SimSun" w:hAnsi="Arial" w:cs="Arial"/>
      <w:b/>
      <w:color w:val="0095DA"/>
      <w:sz w:val="24"/>
      <w:szCs w:val="24"/>
    </w:rPr>
  </w:style>
  <w:style w:type="paragraph" w:customStyle="1" w:styleId="PCGTertiaryHeader">
    <w:name w:val="PCG Tertiary Header"/>
    <w:basedOn w:val="TOCHeading"/>
    <w:link w:val="PCGTertiaryHeaderChar"/>
    <w:rsid w:val="004C0BDD"/>
    <w:pPr>
      <w:spacing w:before="400" w:after="40" w:line="240" w:lineRule="auto"/>
    </w:pPr>
    <w:rPr>
      <w:rFonts w:ascii="Arial" w:eastAsia="SimSun" w:hAnsi="Arial" w:cs="Arial"/>
      <w:b/>
      <w:color w:val="595959" w:themeColor="text1" w:themeTint="A6"/>
      <w:sz w:val="22"/>
      <w:szCs w:val="24"/>
    </w:rPr>
  </w:style>
  <w:style w:type="character" w:customStyle="1" w:styleId="PCGTertiaryHeaderChar">
    <w:name w:val="PCG Tertiary Header Char"/>
    <w:basedOn w:val="DefaultParagraphFont"/>
    <w:link w:val="PCGTertiaryHeader"/>
    <w:rsid w:val="004C0BDD"/>
    <w:rPr>
      <w:rFonts w:ascii="Arial" w:eastAsia="SimSun" w:hAnsi="Arial" w:cs="Arial"/>
      <w:b/>
      <w:color w:val="595959" w:themeColor="text1" w:themeTint="A6"/>
      <w:szCs w:val="24"/>
    </w:rPr>
  </w:style>
  <w:style w:type="paragraph" w:customStyle="1" w:styleId="PCGCallout">
    <w:name w:val="PCG Callout"/>
    <w:basedOn w:val="Normal"/>
    <w:link w:val="PCGCalloutChar"/>
    <w:rsid w:val="004C0BDD"/>
    <w:rPr>
      <w:rFonts w:ascii="Arial" w:hAnsi="Arial" w:cs="Arial"/>
      <w:color w:val="21366E"/>
      <w:sz w:val="32"/>
      <w:szCs w:val="24"/>
    </w:rPr>
  </w:style>
  <w:style w:type="character" w:customStyle="1" w:styleId="PCGCalloutChar">
    <w:name w:val="PCG Callout Char"/>
    <w:basedOn w:val="DefaultParagraphFont"/>
    <w:link w:val="PCGCallout"/>
    <w:rsid w:val="004C0BDD"/>
    <w:rPr>
      <w:rFonts w:ascii="Arial" w:hAnsi="Arial" w:cs="Arial"/>
      <w:color w:val="21366E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4D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90"/>
  </w:style>
  <w:style w:type="paragraph" w:styleId="Footer">
    <w:name w:val="footer"/>
    <w:basedOn w:val="Normal"/>
    <w:link w:val="FooterChar"/>
    <w:uiPriority w:val="99"/>
    <w:unhideWhenUsed/>
    <w:rsid w:val="004D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90"/>
  </w:style>
  <w:style w:type="paragraph" w:styleId="NormalWeb">
    <w:name w:val="Normal (Web)"/>
    <w:basedOn w:val="Normal"/>
    <w:uiPriority w:val="99"/>
    <w:unhideWhenUsed/>
    <w:rsid w:val="004D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4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6C78"/>
    <w:rPr>
      <w:rFonts w:asciiTheme="majorHAnsi" w:eastAsiaTheme="majorEastAsia" w:hAnsiTheme="majorHAnsi" w:cstheme="majorBidi"/>
      <w:color w:val="00B388" w:themeColor="accen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E6C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63CD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C78"/>
    <w:rPr>
      <w:rFonts w:asciiTheme="majorHAnsi" w:eastAsiaTheme="majorEastAsia" w:hAnsiTheme="majorHAnsi" w:cstheme="majorBidi"/>
      <w:color w:val="9063CD" w:themeColor="accent1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66FFA"/>
    <w:rPr>
      <w:color w:val="4F758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oridabha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@floridabha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@floridabha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oridabh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Microsoft\Windows\INetCache\Content.Outlook\R6Y66SLQ\HQ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HQA_FADAA_Test">
      <a:dk1>
        <a:sysClr val="windowText" lastClr="000000"/>
      </a:dk1>
      <a:lt1>
        <a:sysClr val="window" lastClr="FFFFFF"/>
      </a:lt1>
      <a:dk2>
        <a:srgbClr val="505759"/>
      </a:dk2>
      <a:lt2>
        <a:srgbClr val="E7E6E6"/>
      </a:lt2>
      <a:accent1>
        <a:srgbClr val="9063CD"/>
      </a:accent1>
      <a:accent2>
        <a:srgbClr val="00B388"/>
      </a:accent2>
      <a:accent3>
        <a:srgbClr val="A5A5A5"/>
      </a:accent3>
      <a:accent4>
        <a:srgbClr val="3EB1C8"/>
      </a:accent4>
      <a:accent5>
        <a:srgbClr val="8F993E"/>
      </a:accent5>
      <a:accent6>
        <a:srgbClr val="EA7600"/>
      </a:accent6>
      <a:hlink>
        <a:srgbClr val="4F758B"/>
      </a:hlink>
      <a:folHlink>
        <a:srgbClr val="9FAEE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esentation1" id="{51E78535-17A7-44A1-BD55-96D6D47E5B4C}" vid="{D7DD8A68-253A-4A40-B3FB-999C80E67C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C6753A41EE045BC0DB2470BFAD617" ma:contentTypeVersion="11" ma:contentTypeDescription="Create a new document." ma:contentTypeScope="" ma:versionID="334b7fa34db9abac1960ae8f7e52f95a">
  <xsd:schema xmlns:xsd="http://www.w3.org/2001/XMLSchema" xmlns:xs="http://www.w3.org/2001/XMLSchema" xmlns:p="http://schemas.microsoft.com/office/2006/metadata/properties" xmlns:ns2="c9189e86-124a-4f8e-bffa-9f033ea3e4a2" xmlns:ns3="69a9540c-fb48-4bf2-aec4-008fb372dc7c" targetNamespace="http://schemas.microsoft.com/office/2006/metadata/properties" ma:root="true" ma:fieldsID="18f668d617645d68c3061af9dd25ad48" ns2:_="" ns3:_="">
    <xsd:import namespace="c9189e86-124a-4f8e-bffa-9f033ea3e4a2"/>
    <xsd:import namespace="69a9540c-fb48-4bf2-aec4-008fb372d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9e86-124a-4f8e-bffa-9f033ea3e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9540c-fb48-4bf2-aec4-008fb372d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67F23-22F6-4C19-AD65-1E218DC15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89e86-124a-4f8e-bffa-9f033ea3e4a2"/>
    <ds:schemaRef ds:uri="69a9540c-fb48-4bf2-aec4-008fb372d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DAEBE-F940-4D43-A010-FE8C356C1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C7553-0B8E-49A2-8848-056AE0D141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2BAA03-B02B-4444-8716-9FCAD6F505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HQA Letterhead Template.dotx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Christina Brown</cp:lastModifiedBy>
  <cp:revision>2</cp:revision>
  <cp:lastPrinted>2019-05-30T15:01:00Z</cp:lastPrinted>
  <dcterms:created xsi:type="dcterms:W3CDTF">2022-06-06T18:09:00Z</dcterms:created>
  <dcterms:modified xsi:type="dcterms:W3CDTF">2022-06-06T18:09:00Z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0x01010034AC6753A41EE045BC0DB2470BFAD617</vt:lpwstr>
  </property>
</Properties>
</file>